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5894D" w14:textId="77777777" w:rsidR="002A2BCC" w:rsidRPr="002A2BCC" w:rsidRDefault="002A2BCC" w:rsidP="004D7B8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5A2B9D3" w14:textId="77777777" w:rsidR="004D7B80" w:rsidRPr="00DB76A6" w:rsidRDefault="004D7B80" w:rsidP="004D7B80">
      <w:pPr>
        <w:spacing w:line="240" w:lineRule="auto"/>
        <w:rPr>
          <w:rFonts w:ascii="Arial" w:hAnsi="Arial" w:cs="Arial"/>
          <w:b/>
          <w:sz w:val="4"/>
          <w:szCs w:val="4"/>
          <w:u w:val="single"/>
        </w:rPr>
      </w:pPr>
    </w:p>
    <w:p w14:paraId="62B11C4F" w14:textId="4EBF7CDD" w:rsidR="00770B28" w:rsidRPr="000B1AA0" w:rsidRDefault="00561947" w:rsidP="004D7B8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B1AA0">
        <w:rPr>
          <w:rFonts w:ascii="Arial" w:hAnsi="Arial" w:cs="Arial"/>
          <w:b/>
          <w:sz w:val="20"/>
          <w:szCs w:val="20"/>
          <w:u w:val="single"/>
        </w:rPr>
        <w:t xml:space="preserve">ORDEN DE </w:t>
      </w:r>
      <w:r w:rsidR="00B928CD" w:rsidRPr="000B1AA0">
        <w:rPr>
          <w:rFonts w:ascii="Arial" w:hAnsi="Arial" w:cs="Arial"/>
          <w:b/>
          <w:sz w:val="20"/>
          <w:szCs w:val="20"/>
          <w:u w:val="single"/>
        </w:rPr>
        <w:t>VISITA</w:t>
      </w:r>
      <w:r w:rsidR="00432694" w:rsidRPr="000B1AA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4084E" w:rsidRPr="000B1AA0">
        <w:rPr>
          <w:rFonts w:ascii="Arial" w:hAnsi="Arial" w:cs="Arial"/>
          <w:b/>
          <w:sz w:val="20"/>
          <w:szCs w:val="20"/>
          <w:u w:val="single"/>
        </w:rPr>
        <w:t>DE VENTA</w:t>
      </w:r>
    </w:p>
    <w:p w14:paraId="38ADEC7F" w14:textId="5C6EC655" w:rsidR="00914269" w:rsidRDefault="004A4229" w:rsidP="002A2B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4229">
        <w:rPr>
          <w:rFonts w:ascii="Arial" w:hAnsi="Arial" w:cs="Arial"/>
          <w:bCs/>
          <w:sz w:val="20"/>
          <w:szCs w:val="20"/>
        </w:rPr>
        <w:t>En</w:t>
      </w:r>
      <w:r w:rsidR="001D4B6E" w:rsidRPr="000B1AA0">
        <w:rPr>
          <w:rFonts w:ascii="Arial" w:hAnsi="Arial" w:cs="Arial"/>
          <w:b/>
          <w:sz w:val="20"/>
          <w:szCs w:val="20"/>
        </w:rPr>
        <w:t xml:space="preserve"> </w:t>
      </w:r>
      <w:r w:rsidR="0063683C" w:rsidRPr="0063683C">
        <w:rPr>
          <w:rFonts w:ascii="Arial" w:eastAsia="Arial" w:hAnsi="Arial" w:cs="Arial"/>
          <w:b/>
          <w:color w:val="BFBFBF" w:themeColor="background1" w:themeShade="BF"/>
          <w:sz w:val="20"/>
          <w:szCs w:val="20"/>
        </w:rPr>
        <w:t>(CIUDAD)</w:t>
      </w:r>
      <w:r w:rsidR="00054099" w:rsidRPr="000B1AA0">
        <w:rPr>
          <w:rFonts w:ascii="Arial" w:hAnsi="Arial" w:cs="Arial"/>
          <w:b/>
          <w:sz w:val="20"/>
          <w:szCs w:val="20"/>
        </w:rPr>
        <w:t xml:space="preserve">, </w:t>
      </w:r>
      <w:r w:rsidRPr="004A4229">
        <w:rPr>
          <w:rFonts w:ascii="Arial" w:hAnsi="Arial" w:cs="Arial"/>
          <w:bCs/>
          <w:sz w:val="20"/>
          <w:szCs w:val="20"/>
        </w:rPr>
        <w:t>República de Chile</w:t>
      </w:r>
      <w:r w:rsidR="00054099" w:rsidRPr="000B1AA0">
        <w:rPr>
          <w:rFonts w:ascii="Arial" w:hAnsi="Arial" w:cs="Arial"/>
          <w:sz w:val="20"/>
          <w:szCs w:val="20"/>
        </w:rPr>
        <w:t xml:space="preserve">, a </w:t>
      </w:r>
      <w:r w:rsidR="002A2BCC">
        <w:rPr>
          <w:rFonts w:ascii="Arial" w:eastAsia="Arial" w:hAnsi="Arial" w:cs="Arial"/>
          <w:b/>
          <w:sz w:val="20"/>
          <w:szCs w:val="20"/>
        </w:rPr>
        <w:t>__</w:t>
      </w:r>
      <w:r w:rsidR="001D4B6E" w:rsidRPr="000B1AA0">
        <w:rPr>
          <w:rFonts w:ascii="Arial" w:eastAsia="Arial" w:hAnsi="Arial" w:cs="Arial"/>
          <w:b/>
          <w:sz w:val="20"/>
          <w:szCs w:val="20"/>
        </w:rPr>
        <w:t xml:space="preserve"> </w:t>
      </w:r>
      <w:r w:rsidR="00054099" w:rsidRPr="000B1AA0">
        <w:rPr>
          <w:rFonts w:ascii="Arial" w:hAnsi="Arial" w:cs="Arial"/>
          <w:sz w:val="20"/>
          <w:szCs w:val="20"/>
        </w:rPr>
        <w:t>días del</w:t>
      </w:r>
      <w:r w:rsidR="00C67E6B" w:rsidRPr="000B1AA0">
        <w:rPr>
          <w:rFonts w:ascii="Arial" w:hAnsi="Arial" w:cs="Arial"/>
          <w:sz w:val="20"/>
          <w:szCs w:val="20"/>
        </w:rPr>
        <w:t xml:space="preserve"> mes de</w:t>
      </w:r>
      <w:r w:rsidR="001D4B6E" w:rsidRPr="000B1AA0">
        <w:rPr>
          <w:rFonts w:ascii="Arial" w:hAnsi="Arial" w:cs="Arial"/>
          <w:sz w:val="20"/>
          <w:szCs w:val="20"/>
        </w:rPr>
        <w:t xml:space="preserve"> </w:t>
      </w:r>
      <w:r w:rsidR="002A2BCC">
        <w:rPr>
          <w:rFonts w:ascii="Arial" w:eastAsia="Arial" w:hAnsi="Arial" w:cs="Arial"/>
          <w:b/>
          <w:sz w:val="20"/>
          <w:szCs w:val="20"/>
        </w:rPr>
        <w:t>_______________</w:t>
      </w:r>
      <w:r w:rsidR="00C67E6B" w:rsidRPr="000B1AA0">
        <w:rPr>
          <w:rFonts w:ascii="Arial" w:hAnsi="Arial" w:cs="Arial"/>
          <w:sz w:val="20"/>
          <w:szCs w:val="20"/>
        </w:rPr>
        <w:t xml:space="preserve">, del año </w:t>
      </w:r>
      <w:r w:rsidR="0063683C">
        <w:rPr>
          <w:rFonts w:ascii="Arial" w:hAnsi="Arial" w:cs="Arial"/>
          <w:b/>
          <w:bCs/>
          <w:sz w:val="20"/>
          <w:szCs w:val="20"/>
        </w:rPr>
        <w:t>____</w:t>
      </w:r>
      <w:r w:rsidR="00054099" w:rsidRPr="000B1AA0">
        <w:rPr>
          <w:rFonts w:ascii="Arial" w:hAnsi="Arial" w:cs="Arial"/>
          <w:sz w:val="20"/>
          <w:szCs w:val="20"/>
        </w:rPr>
        <w:t xml:space="preserve">, comparece por una parte don </w:t>
      </w:r>
      <w:r w:rsidR="0063683C">
        <w:rPr>
          <w:rFonts w:ascii="Arial" w:eastAsia="Arial" w:hAnsi="Arial" w:cs="Arial"/>
          <w:b/>
          <w:sz w:val="20"/>
          <w:szCs w:val="20"/>
        </w:rPr>
        <w:t>________________</w:t>
      </w:r>
      <w:r w:rsidR="00054099" w:rsidRPr="000B1AA0">
        <w:rPr>
          <w:rFonts w:ascii="Arial" w:hAnsi="Arial" w:cs="Arial"/>
          <w:sz w:val="20"/>
          <w:szCs w:val="20"/>
        </w:rPr>
        <w:t xml:space="preserve">,  chileno, </w:t>
      </w:r>
      <w:r w:rsidR="00C36AB1">
        <w:rPr>
          <w:rFonts w:ascii="Arial" w:hAnsi="Arial" w:cs="Arial"/>
          <w:sz w:val="20"/>
          <w:szCs w:val="20"/>
        </w:rPr>
        <w:t>corredor de propiedades</w:t>
      </w:r>
      <w:r w:rsidR="00054099" w:rsidRPr="000B1AA0">
        <w:rPr>
          <w:rFonts w:ascii="Arial" w:hAnsi="Arial" w:cs="Arial"/>
          <w:sz w:val="20"/>
          <w:szCs w:val="20"/>
        </w:rPr>
        <w:t>, cédula nacional de identidad y Rol Único Tributario número</w:t>
      </w:r>
      <w:r w:rsidR="001D4B6E" w:rsidRPr="000B1AA0">
        <w:rPr>
          <w:rFonts w:ascii="Arial" w:hAnsi="Arial" w:cs="Arial"/>
          <w:sz w:val="20"/>
          <w:szCs w:val="20"/>
        </w:rPr>
        <w:t xml:space="preserve"> </w:t>
      </w:r>
      <w:r w:rsidR="0063683C">
        <w:rPr>
          <w:rFonts w:ascii="Arial" w:eastAsia="Arial" w:hAnsi="Arial" w:cs="Arial"/>
          <w:b/>
          <w:sz w:val="20"/>
          <w:szCs w:val="20"/>
        </w:rPr>
        <w:t>_______-_</w:t>
      </w:r>
      <w:r w:rsidR="00054099" w:rsidRPr="000B1AA0">
        <w:rPr>
          <w:rFonts w:ascii="Arial" w:hAnsi="Arial" w:cs="Arial"/>
          <w:sz w:val="20"/>
          <w:szCs w:val="20"/>
        </w:rPr>
        <w:t>, en representación de</w:t>
      </w:r>
      <w:r w:rsidR="001D4B6E" w:rsidRPr="000B1AA0">
        <w:rPr>
          <w:rFonts w:ascii="Arial" w:hAnsi="Arial" w:cs="Arial"/>
          <w:b/>
          <w:sz w:val="20"/>
          <w:szCs w:val="20"/>
        </w:rPr>
        <w:t xml:space="preserve"> </w:t>
      </w:r>
      <w:r w:rsidR="0063683C" w:rsidRPr="0063683C">
        <w:rPr>
          <w:rFonts w:ascii="Arial" w:eastAsia="Arial" w:hAnsi="Arial" w:cs="Arial"/>
          <w:b/>
          <w:color w:val="BFBFBF" w:themeColor="background1" w:themeShade="BF"/>
          <w:sz w:val="20"/>
          <w:szCs w:val="20"/>
        </w:rPr>
        <w:t>(EMPRESA)</w:t>
      </w:r>
      <w:r w:rsidR="00054099" w:rsidRPr="000B1AA0">
        <w:rPr>
          <w:rFonts w:ascii="Arial" w:hAnsi="Arial" w:cs="Arial"/>
          <w:sz w:val="20"/>
          <w:szCs w:val="20"/>
        </w:rPr>
        <w:t>, con domicilio para estos efectos en calle</w:t>
      </w:r>
      <w:r w:rsidR="001D4B6E" w:rsidRPr="000B1AA0">
        <w:rPr>
          <w:rFonts w:ascii="Arial" w:hAnsi="Arial" w:cs="Arial"/>
          <w:sz w:val="20"/>
          <w:szCs w:val="20"/>
        </w:rPr>
        <w:t xml:space="preserve"> </w:t>
      </w:r>
      <w:r w:rsidR="0063683C" w:rsidRPr="0063683C">
        <w:rPr>
          <w:rFonts w:ascii="Arial" w:eastAsia="Arial" w:hAnsi="Arial" w:cs="Arial"/>
          <w:b/>
          <w:color w:val="BFBFBF" w:themeColor="background1" w:themeShade="BF"/>
          <w:sz w:val="20"/>
          <w:szCs w:val="20"/>
        </w:rPr>
        <w:t>(CALLE Y NÚMERO)</w:t>
      </w:r>
      <w:r w:rsidR="00C36AB1">
        <w:rPr>
          <w:rFonts w:ascii="Arial" w:eastAsia="Arial" w:hAnsi="Arial" w:cs="Arial"/>
          <w:b/>
          <w:sz w:val="20"/>
          <w:szCs w:val="20"/>
        </w:rPr>
        <w:t xml:space="preserve">, </w:t>
      </w:r>
      <w:bookmarkStart w:id="0" w:name="_GoBack"/>
      <w:r w:rsidR="0063683C" w:rsidRPr="0063683C">
        <w:rPr>
          <w:rFonts w:ascii="Arial" w:eastAsia="Arial" w:hAnsi="Arial" w:cs="Arial"/>
          <w:b/>
          <w:color w:val="BFBFBF" w:themeColor="background1" w:themeShade="BF"/>
          <w:sz w:val="20"/>
          <w:szCs w:val="20"/>
        </w:rPr>
        <w:t>(COMUNA)</w:t>
      </w:r>
      <w:bookmarkEnd w:id="0"/>
      <w:r w:rsidR="00054099" w:rsidRPr="000B1AA0">
        <w:rPr>
          <w:rFonts w:ascii="Arial" w:hAnsi="Arial" w:cs="Arial"/>
          <w:sz w:val="20"/>
          <w:szCs w:val="20"/>
        </w:rPr>
        <w:t>, de esta ciudad, y por la otra don (doña)</w:t>
      </w:r>
      <w:r w:rsidR="002A5833" w:rsidRPr="000B1AA0">
        <w:rPr>
          <w:rFonts w:ascii="Arial" w:hAnsi="Arial" w:cs="Arial"/>
          <w:sz w:val="20"/>
          <w:szCs w:val="20"/>
        </w:rPr>
        <w:t xml:space="preserve"> </w:t>
      </w:r>
      <w:r w:rsidR="00C36AB1">
        <w:rPr>
          <w:rFonts w:ascii="Arial" w:eastAsia="Arial" w:hAnsi="Arial" w:cs="Arial"/>
          <w:b/>
          <w:sz w:val="20"/>
          <w:szCs w:val="20"/>
        </w:rPr>
        <w:t>_______________________________</w:t>
      </w:r>
      <w:r w:rsidR="000E70F0">
        <w:rPr>
          <w:rFonts w:ascii="Arial" w:eastAsia="Arial" w:hAnsi="Arial" w:cs="Arial"/>
          <w:b/>
          <w:sz w:val="20"/>
          <w:szCs w:val="20"/>
        </w:rPr>
        <w:t>___________</w:t>
      </w:r>
      <w:r w:rsidR="00054099" w:rsidRPr="000B1AA0">
        <w:rPr>
          <w:rFonts w:ascii="Arial" w:hAnsi="Arial" w:cs="Arial"/>
          <w:sz w:val="20"/>
          <w:szCs w:val="20"/>
        </w:rPr>
        <w:t>, nacionalidad</w:t>
      </w:r>
      <w:r w:rsidR="002A5833" w:rsidRPr="000B1AA0">
        <w:rPr>
          <w:rFonts w:ascii="Arial" w:hAnsi="Arial" w:cs="Arial"/>
          <w:sz w:val="20"/>
          <w:szCs w:val="20"/>
        </w:rPr>
        <w:t xml:space="preserve"> </w:t>
      </w:r>
      <w:r w:rsidR="00C36AB1">
        <w:rPr>
          <w:rFonts w:ascii="Arial" w:eastAsia="Arial" w:hAnsi="Arial" w:cs="Arial"/>
          <w:b/>
          <w:sz w:val="20"/>
          <w:szCs w:val="20"/>
        </w:rPr>
        <w:t>______________</w:t>
      </w:r>
      <w:r w:rsidR="00054099" w:rsidRPr="000B1AA0">
        <w:rPr>
          <w:rFonts w:ascii="Arial" w:hAnsi="Arial" w:cs="Arial"/>
          <w:sz w:val="20"/>
          <w:szCs w:val="20"/>
        </w:rPr>
        <w:t>, estado civil</w:t>
      </w:r>
      <w:r w:rsidR="002A5833" w:rsidRPr="000B1AA0">
        <w:rPr>
          <w:rFonts w:ascii="Arial" w:hAnsi="Arial" w:cs="Arial"/>
          <w:sz w:val="20"/>
          <w:szCs w:val="20"/>
        </w:rPr>
        <w:t xml:space="preserve"> </w:t>
      </w:r>
      <w:r w:rsidR="00C36AB1">
        <w:rPr>
          <w:rFonts w:ascii="Arial" w:eastAsia="Arial" w:hAnsi="Arial" w:cs="Arial"/>
          <w:b/>
          <w:sz w:val="20"/>
          <w:szCs w:val="20"/>
        </w:rPr>
        <w:t>_______________</w:t>
      </w:r>
      <w:r w:rsidR="00054099" w:rsidRPr="000B1AA0">
        <w:rPr>
          <w:rFonts w:ascii="Arial" w:hAnsi="Arial" w:cs="Arial"/>
          <w:sz w:val="20"/>
          <w:szCs w:val="20"/>
        </w:rPr>
        <w:t xml:space="preserve">, profesión u oficio </w:t>
      </w:r>
      <w:r w:rsidR="00C36AB1">
        <w:rPr>
          <w:rFonts w:ascii="Arial" w:eastAsia="Arial" w:hAnsi="Arial" w:cs="Arial"/>
          <w:b/>
          <w:sz w:val="20"/>
          <w:szCs w:val="20"/>
        </w:rPr>
        <w:t>__________________</w:t>
      </w:r>
      <w:r w:rsidR="00054099" w:rsidRPr="000B1AA0">
        <w:rPr>
          <w:rFonts w:ascii="Arial" w:hAnsi="Arial" w:cs="Arial"/>
          <w:sz w:val="20"/>
          <w:szCs w:val="20"/>
        </w:rPr>
        <w:t xml:space="preserve"> , cédula nacional de identidad y Rol Único Tributario númer</w:t>
      </w:r>
      <w:r w:rsidR="002A5833" w:rsidRPr="000B1AA0">
        <w:rPr>
          <w:rFonts w:ascii="Arial" w:hAnsi="Arial" w:cs="Arial"/>
          <w:sz w:val="20"/>
          <w:szCs w:val="20"/>
        </w:rPr>
        <w:t xml:space="preserve">o </w:t>
      </w:r>
      <w:r w:rsidR="00C36AB1">
        <w:rPr>
          <w:rFonts w:ascii="Arial" w:eastAsia="Arial" w:hAnsi="Arial" w:cs="Arial"/>
          <w:b/>
          <w:sz w:val="20"/>
          <w:szCs w:val="20"/>
        </w:rPr>
        <w:t>________________</w:t>
      </w:r>
      <w:r w:rsidR="00054099" w:rsidRPr="000B1AA0">
        <w:rPr>
          <w:rFonts w:ascii="Arial" w:hAnsi="Arial" w:cs="Arial"/>
          <w:sz w:val="20"/>
          <w:szCs w:val="20"/>
        </w:rPr>
        <w:t>, con domicilio en</w:t>
      </w:r>
      <w:r w:rsidR="002A5833" w:rsidRPr="000B1AA0">
        <w:rPr>
          <w:rFonts w:ascii="Arial" w:hAnsi="Arial" w:cs="Arial"/>
          <w:sz w:val="20"/>
          <w:szCs w:val="20"/>
        </w:rPr>
        <w:t xml:space="preserve"> </w:t>
      </w:r>
      <w:r w:rsidR="000E70F0">
        <w:rPr>
          <w:rFonts w:ascii="Arial" w:hAnsi="Arial" w:cs="Arial"/>
          <w:sz w:val="20"/>
          <w:szCs w:val="20"/>
        </w:rPr>
        <w:t>______________________</w:t>
      </w:r>
      <w:r w:rsidR="00C36AB1">
        <w:rPr>
          <w:rFonts w:ascii="Arial" w:eastAsia="Arial" w:hAnsi="Arial" w:cs="Arial"/>
          <w:b/>
          <w:sz w:val="20"/>
          <w:szCs w:val="20"/>
        </w:rPr>
        <w:t>__________________________</w:t>
      </w:r>
      <w:r w:rsidR="00054099" w:rsidRPr="000B1AA0">
        <w:rPr>
          <w:rFonts w:ascii="Arial" w:hAnsi="Arial" w:cs="Arial"/>
          <w:sz w:val="20"/>
          <w:szCs w:val="20"/>
        </w:rPr>
        <w:t>,</w:t>
      </w:r>
      <w:r w:rsidR="001E2B56" w:rsidRPr="000B1AA0">
        <w:rPr>
          <w:rFonts w:ascii="Arial" w:hAnsi="Arial" w:cs="Arial"/>
          <w:sz w:val="20"/>
          <w:szCs w:val="20"/>
        </w:rPr>
        <w:t xml:space="preserve"> </w:t>
      </w:r>
      <w:r w:rsidR="002A5833" w:rsidRPr="000B1AA0">
        <w:rPr>
          <w:rFonts w:ascii="Arial" w:hAnsi="Arial" w:cs="Arial"/>
          <w:sz w:val="20"/>
          <w:szCs w:val="20"/>
        </w:rPr>
        <w:t xml:space="preserve">teléfono </w:t>
      </w:r>
      <w:r w:rsidR="00C36AB1">
        <w:rPr>
          <w:rFonts w:ascii="Arial" w:eastAsia="Arial" w:hAnsi="Arial" w:cs="Arial"/>
          <w:b/>
          <w:sz w:val="20"/>
          <w:szCs w:val="20"/>
        </w:rPr>
        <w:t>_______________</w:t>
      </w:r>
      <w:r w:rsidR="001E2B56" w:rsidRPr="000B1AA0">
        <w:rPr>
          <w:rFonts w:ascii="Arial" w:hAnsi="Arial" w:cs="Arial"/>
          <w:sz w:val="20"/>
          <w:szCs w:val="20"/>
        </w:rPr>
        <w:t>,correo electrónico</w:t>
      </w:r>
      <w:r w:rsidR="002A5833" w:rsidRPr="000B1AA0">
        <w:rPr>
          <w:rFonts w:ascii="Arial" w:hAnsi="Arial" w:cs="Arial"/>
          <w:sz w:val="20"/>
          <w:szCs w:val="20"/>
        </w:rPr>
        <w:t xml:space="preserve"> </w:t>
      </w:r>
      <w:r w:rsidR="00C36AB1">
        <w:rPr>
          <w:rFonts w:ascii="Arial" w:eastAsia="Arial" w:hAnsi="Arial" w:cs="Arial"/>
          <w:b/>
          <w:sz w:val="20"/>
          <w:szCs w:val="20"/>
        </w:rPr>
        <w:t>______________________________</w:t>
      </w:r>
      <w:r w:rsidR="000E70F0">
        <w:rPr>
          <w:rFonts w:ascii="Arial" w:eastAsia="Arial" w:hAnsi="Arial" w:cs="Arial"/>
          <w:b/>
          <w:sz w:val="20"/>
          <w:szCs w:val="20"/>
        </w:rPr>
        <w:t>__________</w:t>
      </w:r>
      <w:r w:rsidR="00C36AB1">
        <w:rPr>
          <w:rFonts w:ascii="Arial" w:eastAsia="Arial" w:hAnsi="Arial" w:cs="Arial"/>
          <w:b/>
          <w:sz w:val="20"/>
          <w:szCs w:val="20"/>
        </w:rPr>
        <w:t>__</w:t>
      </w:r>
      <w:r w:rsidR="00054099" w:rsidRPr="000B1AA0">
        <w:rPr>
          <w:rFonts w:ascii="Arial" w:hAnsi="Arial" w:cs="Arial"/>
          <w:sz w:val="20"/>
          <w:szCs w:val="20"/>
        </w:rPr>
        <w:t xml:space="preserve"> quienes celebran en este </w:t>
      </w:r>
      <w:r w:rsidR="00054099" w:rsidRPr="00770B28">
        <w:rPr>
          <w:rFonts w:ascii="Arial" w:hAnsi="Arial" w:cs="Arial"/>
          <w:sz w:val="20"/>
          <w:szCs w:val="20"/>
        </w:rPr>
        <w:t>acto</w:t>
      </w:r>
      <w:r w:rsidR="00770B28" w:rsidRPr="00770B28">
        <w:rPr>
          <w:rFonts w:ascii="Arial" w:hAnsi="Arial" w:cs="Arial"/>
          <w:sz w:val="20"/>
          <w:szCs w:val="20"/>
        </w:rPr>
        <w:t xml:space="preserve">, </w:t>
      </w:r>
      <w:r w:rsidR="009958FD" w:rsidRPr="00770B28">
        <w:rPr>
          <w:rFonts w:ascii="Arial" w:hAnsi="Arial" w:cs="Arial"/>
          <w:sz w:val="20"/>
          <w:szCs w:val="20"/>
        </w:rPr>
        <w:t xml:space="preserve">contrato de </w:t>
      </w:r>
      <w:r w:rsidR="009958FD" w:rsidRPr="004D7B80">
        <w:rPr>
          <w:rFonts w:ascii="Arial" w:hAnsi="Arial" w:cs="Arial"/>
          <w:sz w:val="20"/>
          <w:szCs w:val="20"/>
        </w:rPr>
        <w:t xml:space="preserve">corretaje por intermediación inmobiliaria respecto de la venta de la siguiente propiedad: </w:t>
      </w:r>
    </w:p>
    <w:p w14:paraId="2EC4E5DD" w14:textId="77777777" w:rsidR="002A2BCC" w:rsidRPr="004D7B80" w:rsidRDefault="002A2BCC" w:rsidP="002A2BC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0BE098" w14:textId="1B851996" w:rsidR="00914269" w:rsidRDefault="00914269" w:rsidP="002A2B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D7B80">
        <w:rPr>
          <w:rFonts w:ascii="Arial" w:hAnsi="Arial" w:cs="Arial"/>
          <w:b/>
          <w:sz w:val="20"/>
          <w:szCs w:val="20"/>
        </w:rPr>
        <w:t>Propiedad :</w:t>
      </w:r>
    </w:p>
    <w:p w14:paraId="5C3348D0" w14:textId="77777777" w:rsidR="002A2BCC" w:rsidRPr="004D7B80" w:rsidRDefault="002A2BCC" w:rsidP="002A2B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B3EF13" w14:textId="1B67C969" w:rsidR="00914269" w:rsidRDefault="00914269" w:rsidP="002A2BC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7B80">
        <w:rPr>
          <w:rFonts w:ascii="Arial" w:hAnsi="Arial" w:cs="Arial"/>
          <w:sz w:val="20"/>
          <w:szCs w:val="20"/>
        </w:rPr>
        <w:t>Dirección</w:t>
      </w:r>
      <w:r w:rsidRPr="004D7B80">
        <w:rPr>
          <w:rFonts w:ascii="Arial" w:hAnsi="Arial" w:cs="Arial"/>
          <w:sz w:val="20"/>
          <w:szCs w:val="20"/>
        </w:rPr>
        <w:tab/>
        <w:t xml:space="preserve">: </w:t>
      </w:r>
      <w:r w:rsidR="00D0037B">
        <w:rPr>
          <w:rFonts w:ascii="Arial" w:hAnsi="Arial" w:cs="Arial"/>
          <w:b/>
          <w:bCs/>
          <w:sz w:val="20"/>
          <w:szCs w:val="20"/>
        </w:rPr>
        <w:t>__________________________________</w:t>
      </w:r>
      <w:r w:rsidRPr="004D7B80">
        <w:rPr>
          <w:rFonts w:ascii="Arial" w:hAnsi="Arial" w:cs="Arial"/>
          <w:b/>
          <w:bCs/>
          <w:sz w:val="20"/>
          <w:szCs w:val="20"/>
        </w:rPr>
        <w:t>.</w:t>
      </w:r>
    </w:p>
    <w:p w14:paraId="7B017D10" w14:textId="77777777" w:rsidR="002A2BCC" w:rsidRPr="002A2BCC" w:rsidRDefault="002A2BCC" w:rsidP="002A2BC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E78D28" w14:textId="79B3708B" w:rsidR="00914269" w:rsidRDefault="00914269" w:rsidP="002A2BC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7B80">
        <w:rPr>
          <w:rFonts w:ascii="Arial" w:hAnsi="Arial" w:cs="Arial"/>
          <w:sz w:val="20"/>
          <w:szCs w:val="20"/>
        </w:rPr>
        <w:t>Comuna</w:t>
      </w:r>
      <w:r w:rsidRPr="004D7B80">
        <w:rPr>
          <w:rFonts w:ascii="Arial" w:hAnsi="Arial" w:cs="Arial"/>
          <w:sz w:val="20"/>
          <w:szCs w:val="20"/>
        </w:rPr>
        <w:tab/>
        <w:t xml:space="preserve">: </w:t>
      </w:r>
      <w:r w:rsidR="00D0037B">
        <w:rPr>
          <w:rFonts w:ascii="Arial" w:hAnsi="Arial" w:cs="Arial"/>
          <w:b/>
          <w:bCs/>
          <w:sz w:val="20"/>
          <w:szCs w:val="20"/>
        </w:rPr>
        <w:t>___________</w:t>
      </w:r>
      <w:r w:rsidRPr="004D7B80">
        <w:rPr>
          <w:rFonts w:ascii="Arial" w:hAnsi="Arial" w:cs="Arial"/>
          <w:sz w:val="20"/>
          <w:szCs w:val="20"/>
        </w:rPr>
        <w:tab/>
        <w:t xml:space="preserve">Ciudad: </w:t>
      </w:r>
      <w:r w:rsidR="00D0037B">
        <w:rPr>
          <w:rFonts w:ascii="Arial" w:hAnsi="Arial" w:cs="Arial"/>
          <w:b/>
          <w:bCs/>
          <w:sz w:val="20"/>
          <w:szCs w:val="20"/>
        </w:rPr>
        <w:t>____________</w:t>
      </w:r>
      <w:r w:rsidRPr="004D7B80">
        <w:rPr>
          <w:rFonts w:ascii="Arial" w:hAnsi="Arial" w:cs="Arial"/>
          <w:sz w:val="20"/>
          <w:szCs w:val="20"/>
        </w:rPr>
        <w:tab/>
        <w:t xml:space="preserve">Valor: </w:t>
      </w:r>
      <w:r w:rsidR="00D0037B">
        <w:rPr>
          <w:rFonts w:ascii="Arial" w:hAnsi="Arial" w:cs="Arial"/>
          <w:b/>
          <w:bCs/>
          <w:sz w:val="20"/>
          <w:szCs w:val="20"/>
        </w:rPr>
        <w:t>___________</w:t>
      </w:r>
      <w:r w:rsidRPr="004D7B80">
        <w:rPr>
          <w:rFonts w:ascii="Arial" w:hAnsi="Arial" w:cs="Arial"/>
          <w:b/>
          <w:bCs/>
          <w:sz w:val="20"/>
          <w:szCs w:val="20"/>
        </w:rPr>
        <w:t xml:space="preserve"> UF</w:t>
      </w:r>
    </w:p>
    <w:p w14:paraId="2621621A" w14:textId="77777777" w:rsidR="002A2BCC" w:rsidRPr="002A2BCC" w:rsidRDefault="002A2BCC" w:rsidP="002A2BC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1637627" w14:textId="4D03731E" w:rsidR="002A2BCC" w:rsidRDefault="00914269" w:rsidP="002A2BC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7B80">
        <w:rPr>
          <w:rFonts w:ascii="Arial" w:hAnsi="Arial" w:cs="Arial"/>
          <w:sz w:val="20"/>
          <w:szCs w:val="20"/>
        </w:rPr>
        <w:t xml:space="preserve">Dormitorios : </w:t>
      </w:r>
      <w:r w:rsidR="00D0037B">
        <w:rPr>
          <w:rFonts w:ascii="Arial" w:hAnsi="Arial" w:cs="Arial"/>
          <w:b/>
          <w:bCs/>
          <w:sz w:val="20"/>
          <w:szCs w:val="20"/>
        </w:rPr>
        <w:t>__</w:t>
      </w:r>
      <w:r w:rsidRPr="004D7B80">
        <w:rPr>
          <w:rFonts w:ascii="Arial" w:hAnsi="Arial" w:cs="Arial"/>
          <w:sz w:val="20"/>
          <w:szCs w:val="20"/>
        </w:rPr>
        <w:tab/>
        <w:t xml:space="preserve"> Baños : </w:t>
      </w:r>
      <w:r w:rsidR="00D0037B">
        <w:rPr>
          <w:rFonts w:ascii="Arial" w:hAnsi="Arial" w:cs="Arial"/>
          <w:b/>
          <w:bCs/>
          <w:sz w:val="20"/>
          <w:szCs w:val="20"/>
        </w:rPr>
        <w:t>___</w:t>
      </w:r>
      <w:r w:rsidRPr="004D7B80">
        <w:rPr>
          <w:rFonts w:ascii="Arial" w:hAnsi="Arial" w:cs="Arial"/>
          <w:sz w:val="20"/>
          <w:szCs w:val="20"/>
        </w:rPr>
        <w:t xml:space="preserve"> </w:t>
      </w:r>
      <w:r w:rsidRPr="004D7B80">
        <w:rPr>
          <w:rFonts w:ascii="Arial" w:hAnsi="Arial" w:cs="Arial"/>
          <w:sz w:val="20"/>
          <w:szCs w:val="20"/>
        </w:rPr>
        <w:tab/>
        <w:t xml:space="preserve">Superficie : </w:t>
      </w:r>
      <w:r w:rsidR="00D0037B">
        <w:rPr>
          <w:rFonts w:ascii="Arial" w:hAnsi="Arial" w:cs="Arial"/>
          <w:b/>
          <w:bCs/>
          <w:sz w:val="20"/>
          <w:szCs w:val="20"/>
        </w:rPr>
        <w:t>______ M2</w:t>
      </w:r>
      <w:r w:rsidRPr="004D7B80">
        <w:rPr>
          <w:rFonts w:ascii="Arial" w:hAnsi="Arial" w:cs="Arial"/>
          <w:b/>
          <w:bCs/>
          <w:sz w:val="20"/>
          <w:szCs w:val="20"/>
        </w:rPr>
        <w:t xml:space="preserve"> .</w:t>
      </w:r>
    </w:p>
    <w:p w14:paraId="398BF85B" w14:textId="77777777" w:rsidR="002A2BCC" w:rsidRDefault="002A2BCC" w:rsidP="002A2BC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C1802D" w14:textId="77777777" w:rsidR="002A2BCC" w:rsidRPr="002A2BCC" w:rsidRDefault="002A2BCC" w:rsidP="002A2BCC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14:paraId="5B83F2E0" w14:textId="49C390B4" w:rsidR="000B1AA0" w:rsidRDefault="000B1AA0" w:rsidP="002A2BC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1AA0">
        <w:rPr>
          <w:rFonts w:ascii="Arial" w:hAnsi="Arial" w:cs="Arial"/>
          <w:b/>
          <w:bCs/>
          <w:sz w:val="20"/>
          <w:szCs w:val="20"/>
        </w:rPr>
        <w:t>Estipulaciones</w:t>
      </w:r>
    </w:p>
    <w:p w14:paraId="6E931477" w14:textId="77777777" w:rsidR="002A2BCC" w:rsidRPr="000B1AA0" w:rsidRDefault="002A2BCC" w:rsidP="002A2BC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9E1040" w14:textId="3C91D6D4" w:rsidR="009958FD" w:rsidRPr="000B1AA0" w:rsidRDefault="000B1AA0" w:rsidP="002A2BC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958FD" w:rsidRPr="000B1AA0">
        <w:rPr>
          <w:rFonts w:ascii="Arial" w:hAnsi="Arial" w:cs="Arial"/>
          <w:sz w:val="20"/>
          <w:szCs w:val="20"/>
        </w:rPr>
        <w:t xml:space="preserve">Las partes declaran tener conocimiento que las superficies señaladas son meramente ilustrativas y las ventas se realizarán ad corpus. A su vez, </w:t>
      </w:r>
      <w:r w:rsidR="00C36AB1">
        <w:rPr>
          <w:rFonts w:ascii="Arial" w:eastAsia="Arial" w:hAnsi="Arial" w:cs="Arial"/>
          <w:b/>
          <w:sz w:val="20"/>
          <w:szCs w:val="20"/>
        </w:rPr>
        <w:t>ZIEDE</w:t>
      </w:r>
      <w:r w:rsidR="009958FD" w:rsidRPr="000B1AA0">
        <w:rPr>
          <w:rFonts w:ascii="Arial" w:hAnsi="Arial" w:cs="Arial"/>
          <w:b/>
          <w:sz w:val="20"/>
          <w:szCs w:val="20"/>
        </w:rPr>
        <w:t xml:space="preserve"> Gestión Inmobiliaria</w:t>
      </w:r>
      <w:r w:rsidR="009958FD" w:rsidRPr="000B1AA0">
        <w:rPr>
          <w:rFonts w:ascii="Arial" w:hAnsi="Arial" w:cs="Arial"/>
          <w:bCs/>
          <w:sz w:val="20"/>
          <w:szCs w:val="20"/>
        </w:rPr>
        <w:t>,</w:t>
      </w:r>
      <w:r w:rsidR="009958FD" w:rsidRPr="000B1AA0">
        <w:rPr>
          <w:rFonts w:ascii="Arial" w:hAnsi="Arial" w:cs="Arial"/>
          <w:b/>
          <w:sz w:val="20"/>
          <w:szCs w:val="20"/>
        </w:rPr>
        <w:t xml:space="preserve"> </w:t>
      </w:r>
      <w:r w:rsidR="009958FD" w:rsidRPr="000B1AA0">
        <w:rPr>
          <w:rFonts w:ascii="Arial" w:hAnsi="Arial" w:cs="Arial"/>
          <w:bCs/>
          <w:sz w:val="20"/>
          <w:szCs w:val="20"/>
        </w:rPr>
        <w:t xml:space="preserve">declara que no existe impedimento legal respecto del dueño del inmuble para realizar la entrega material del mismo una vez suscrito el contrato de compraventa.  </w:t>
      </w:r>
    </w:p>
    <w:p w14:paraId="1888E1E9" w14:textId="0C754DAC" w:rsidR="00C36AB1" w:rsidRPr="00C36AB1" w:rsidRDefault="000B1AA0" w:rsidP="00455F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="009958FD" w:rsidRPr="000B1AA0">
        <w:rPr>
          <w:rFonts w:ascii="Arial" w:hAnsi="Arial" w:cs="Arial"/>
          <w:b/>
          <w:sz w:val="20"/>
          <w:szCs w:val="20"/>
        </w:rPr>
        <w:t>El cliente</w:t>
      </w:r>
      <w:r w:rsidR="009958FD" w:rsidRPr="000B1AA0">
        <w:rPr>
          <w:rFonts w:ascii="Arial" w:hAnsi="Arial" w:cs="Arial"/>
          <w:sz w:val="20"/>
          <w:szCs w:val="20"/>
        </w:rPr>
        <w:t xml:space="preserve"> declara que </w:t>
      </w:r>
      <w:r w:rsidR="00455F35">
        <w:rPr>
          <w:rFonts w:ascii="Arial" w:eastAsia="Arial" w:hAnsi="Arial" w:cs="Arial"/>
          <w:b/>
          <w:sz w:val="20"/>
          <w:szCs w:val="20"/>
        </w:rPr>
        <w:t>ZIEDE</w:t>
      </w:r>
      <w:r w:rsidR="009958FD" w:rsidRPr="000B1AA0">
        <w:rPr>
          <w:rFonts w:ascii="Arial" w:eastAsia="Arial" w:hAnsi="Arial" w:cs="Arial"/>
          <w:b/>
          <w:sz w:val="20"/>
          <w:szCs w:val="20"/>
        </w:rPr>
        <w:t xml:space="preserve"> </w:t>
      </w:r>
      <w:r w:rsidR="009958FD" w:rsidRPr="000B1AA0">
        <w:rPr>
          <w:rFonts w:ascii="Arial" w:hAnsi="Arial" w:cs="Arial"/>
          <w:sz w:val="20"/>
          <w:szCs w:val="20"/>
        </w:rPr>
        <w:t>es la gestora inmobiliaria que mostrará de forma exclusiva la propiedad individualizada y, entregará la información solicitada sobre la misma, y, en caso producirse la venta, se obliga a pagar la suma equivalente al 2% del total del precio de venta para ese efecto, más impuestos.</w:t>
      </w:r>
      <w:r w:rsidR="00DB197C" w:rsidRPr="000B1AA0">
        <w:rPr>
          <w:rFonts w:ascii="Arial" w:hAnsi="Arial" w:cs="Arial"/>
          <w:sz w:val="20"/>
          <w:szCs w:val="20"/>
        </w:rPr>
        <w:t xml:space="preserve"> La comisión u honorario se pagará cuando la propiedad esté inscrita a nombre del comprador en el Conservador de Bienes Raíces respectivo, de lo que quedará constancia en la respectiva compraventa.</w:t>
      </w:r>
    </w:p>
    <w:p w14:paraId="023A1444" w14:textId="77777777" w:rsidR="00F7110F" w:rsidRDefault="000B1AA0" w:rsidP="00914269">
      <w:pPr>
        <w:jc w:val="both"/>
        <w:rPr>
          <w:rFonts w:ascii="Arial" w:eastAsiaTheme="minorEastAsia" w:hAnsi="Arial" w:cs="Arial"/>
          <w:color w:val="000000"/>
          <w:sz w:val="20"/>
          <w:szCs w:val="20"/>
          <w:lang w:val="es-ES_tradnl" w:eastAsia="es-CL"/>
        </w:rPr>
      </w:pPr>
      <w:r w:rsidRPr="00F7110F">
        <w:rPr>
          <w:rFonts w:ascii="Arial" w:eastAsiaTheme="minorEastAsia" w:hAnsi="Arial" w:cs="Arial"/>
          <w:color w:val="000000"/>
          <w:sz w:val="20"/>
          <w:szCs w:val="20"/>
          <w:lang w:eastAsia="es-CL"/>
        </w:rPr>
        <w:t xml:space="preserve">3. </w:t>
      </w:r>
      <w:r w:rsidR="009958FD" w:rsidRPr="00F7110F">
        <w:rPr>
          <w:rFonts w:ascii="Arial" w:eastAsiaTheme="minorEastAsia" w:hAnsi="Arial" w:cs="Arial"/>
          <w:color w:val="000000"/>
          <w:sz w:val="20"/>
          <w:szCs w:val="20"/>
          <w:lang w:eastAsia="es-CL"/>
        </w:rPr>
        <w:t xml:space="preserve">El cliente declara tener conocimiento y aceptar la </w:t>
      </w:r>
      <w:r w:rsidR="009958FD" w:rsidRPr="00F7110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es-CL"/>
        </w:rPr>
        <w:t>prohibición de comunicación directa con el propietario del inmueble visitado</w:t>
      </w:r>
      <w:r w:rsidR="009958FD" w:rsidRPr="00F7110F">
        <w:rPr>
          <w:rFonts w:ascii="Arial" w:eastAsiaTheme="minorEastAsia" w:hAnsi="Arial" w:cs="Arial"/>
          <w:color w:val="000000"/>
          <w:sz w:val="20"/>
          <w:szCs w:val="20"/>
          <w:lang w:eastAsia="es-CL"/>
        </w:rPr>
        <w:t xml:space="preserve">, </w:t>
      </w:r>
      <w:r w:rsidR="00F7110F" w:rsidRPr="00F7110F">
        <w:rPr>
          <w:rFonts w:ascii="Arial" w:eastAsiaTheme="minorEastAsia" w:hAnsi="Arial" w:cs="Arial"/>
          <w:color w:val="000000"/>
          <w:sz w:val="20"/>
          <w:szCs w:val="20"/>
          <w:lang w:eastAsia="es-CL"/>
        </w:rPr>
        <w:t xml:space="preserve">tanto por el mismo, como por una persona relacionada. </w:t>
      </w:r>
      <w:r w:rsidR="00F7110F" w:rsidRPr="00F7110F">
        <w:rPr>
          <w:rFonts w:ascii="Arial" w:eastAsiaTheme="minorEastAsia" w:hAnsi="Arial" w:cs="Arial"/>
          <w:color w:val="000000"/>
          <w:sz w:val="20"/>
          <w:szCs w:val="20"/>
          <w:lang w:val="es-ES_tradnl" w:eastAsia="es-CL"/>
        </w:rPr>
        <w:t>Se entenderá persona relacionada cualquier familiar por consanguineidad, o por afinidad, o bien una persona con la cual manteng</w:t>
      </w:r>
      <w:r w:rsidR="00F7110F">
        <w:rPr>
          <w:rFonts w:ascii="Arial" w:eastAsiaTheme="minorEastAsia" w:hAnsi="Arial" w:cs="Arial"/>
          <w:color w:val="000000"/>
          <w:sz w:val="20"/>
          <w:szCs w:val="20"/>
          <w:lang w:val="es-ES_tradnl" w:eastAsia="es-CL"/>
        </w:rPr>
        <w:t>a</w:t>
      </w:r>
      <w:r w:rsidR="00F7110F" w:rsidRPr="00F7110F">
        <w:rPr>
          <w:rFonts w:ascii="Arial" w:eastAsiaTheme="minorEastAsia" w:hAnsi="Arial" w:cs="Arial"/>
          <w:color w:val="000000"/>
          <w:sz w:val="20"/>
          <w:szCs w:val="20"/>
          <w:lang w:val="es-ES_tradnl" w:eastAsia="es-CL"/>
        </w:rPr>
        <w:t xml:space="preserve"> o h</w:t>
      </w:r>
      <w:r w:rsidR="00F7110F">
        <w:rPr>
          <w:rFonts w:ascii="Arial" w:eastAsiaTheme="minorEastAsia" w:hAnsi="Arial" w:cs="Arial"/>
          <w:color w:val="000000"/>
          <w:sz w:val="20"/>
          <w:szCs w:val="20"/>
          <w:lang w:val="es-ES_tradnl" w:eastAsia="es-CL"/>
        </w:rPr>
        <w:t>a</w:t>
      </w:r>
      <w:r w:rsidR="00F7110F" w:rsidRPr="00F7110F">
        <w:rPr>
          <w:rFonts w:ascii="Arial" w:eastAsiaTheme="minorEastAsia" w:hAnsi="Arial" w:cs="Arial"/>
          <w:color w:val="000000"/>
          <w:sz w:val="20"/>
          <w:szCs w:val="20"/>
          <w:lang w:val="es-ES_tradnl" w:eastAsia="es-CL"/>
        </w:rPr>
        <w:t xml:space="preserve"> mantenido relación de amistad o laboral</w:t>
      </w:r>
      <w:r w:rsidR="00F7110F">
        <w:rPr>
          <w:rFonts w:ascii="Arial" w:eastAsiaTheme="minorEastAsia" w:hAnsi="Arial" w:cs="Arial"/>
          <w:color w:val="000000"/>
          <w:sz w:val="20"/>
          <w:szCs w:val="20"/>
          <w:lang w:val="es-ES_tradnl" w:eastAsia="es-CL"/>
        </w:rPr>
        <w:t xml:space="preserve">, </w:t>
      </w:r>
      <w:r w:rsidR="009958FD" w:rsidRPr="000B1AA0">
        <w:rPr>
          <w:rFonts w:ascii="Arial" w:eastAsiaTheme="minorEastAsia" w:hAnsi="Arial" w:cs="Arial"/>
          <w:color w:val="000000"/>
          <w:sz w:val="20"/>
          <w:szCs w:val="20"/>
          <w:lang w:val="es-ES_tradnl" w:eastAsia="es-CL"/>
        </w:rPr>
        <w:t xml:space="preserve">siendo aplicable una multa del 100% sobre la comisión pactada. </w:t>
      </w:r>
    </w:p>
    <w:p w14:paraId="2CEA965A" w14:textId="6C8B07C4" w:rsidR="00F7110F" w:rsidRDefault="009958FD" w:rsidP="00914269">
      <w:pPr>
        <w:jc w:val="both"/>
        <w:rPr>
          <w:rFonts w:ascii="Arial" w:hAnsi="Arial" w:cs="Arial"/>
          <w:sz w:val="20"/>
          <w:szCs w:val="20"/>
        </w:rPr>
      </w:pPr>
      <w:r w:rsidRPr="00914269">
        <w:rPr>
          <w:rFonts w:ascii="Arial" w:hAnsi="Arial" w:cs="Arial"/>
          <w:sz w:val="20"/>
          <w:szCs w:val="20"/>
        </w:rPr>
        <w:t>En caso de incumplimiento, también se autoriza a utilizar la información de la mora, antes las bases de datos públicas, otorgando su autorización expresa para ello, dando cumplimiento a las disposiciones de la Ley 19.628 sobre protección de datos de carácter personal.</w:t>
      </w:r>
    </w:p>
    <w:p w14:paraId="5BC90DAA" w14:textId="3C1F2639" w:rsidR="009958FD" w:rsidRPr="000B1AA0" w:rsidRDefault="00F7110F" w:rsidP="00455F35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B1AA0">
        <w:rPr>
          <w:rFonts w:ascii="Arial" w:hAnsi="Arial" w:cs="Arial"/>
          <w:bCs/>
          <w:sz w:val="20"/>
          <w:szCs w:val="20"/>
        </w:rPr>
        <w:t xml:space="preserve">. </w:t>
      </w:r>
      <w:r w:rsidR="009958FD" w:rsidRPr="000B1AA0">
        <w:rPr>
          <w:rFonts w:ascii="Arial" w:hAnsi="Arial" w:cs="Arial"/>
          <w:bCs/>
          <w:sz w:val="20"/>
          <w:szCs w:val="20"/>
        </w:rPr>
        <w:t xml:space="preserve">Las partes declaran la vigencia de esta orden de visita, la cual será por el plazo de </w:t>
      </w:r>
      <w:r w:rsidR="00455F35">
        <w:rPr>
          <w:rFonts w:ascii="Arial" w:eastAsia="Arial" w:hAnsi="Arial" w:cs="Arial"/>
          <w:bCs/>
          <w:sz w:val="20"/>
          <w:szCs w:val="20"/>
        </w:rPr>
        <w:t>12</w:t>
      </w:r>
      <w:r w:rsidR="009958FD" w:rsidRPr="000B1AA0">
        <w:rPr>
          <w:rFonts w:ascii="Arial" w:eastAsia="Arial" w:hAnsi="Arial" w:cs="Arial"/>
          <w:bCs/>
          <w:sz w:val="20"/>
          <w:szCs w:val="20"/>
        </w:rPr>
        <w:t xml:space="preserve"> meses, periodo en el cual el cliente se obliga a lo estipulado en esta orden de visita.  </w:t>
      </w:r>
    </w:p>
    <w:p w14:paraId="4B1E2AB8" w14:textId="293419B6" w:rsidR="009958FD" w:rsidRPr="000B1AA0" w:rsidRDefault="00F7110F" w:rsidP="00455F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0B1AA0">
        <w:rPr>
          <w:rFonts w:ascii="Arial" w:eastAsia="Arial" w:hAnsi="Arial" w:cs="Arial"/>
          <w:sz w:val="20"/>
          <w:szCs w:val="20"/>
        </w:rPr>
        <w:t xml:space="preserve">. </w:t>
      </w:r>
      <w:r w:rsidR="009958FD" w:rsidRPr="000B1AA0">
        <w:rPr>
          <w:rFonts w:ascii="Arial" w:eastAsia="Arial" w:hAnsi="Arial" w:cs="Arial"/>
          <w:sz w:val="20"/>
          <w:szCs w:val="20"/>
        </w:rPr>
        <w:t xml:space="preserve">En caso de controversia respecto de las obligaciones emanadas de esta orden de visita, las partes fijan su domicilio en la comuna y ciudad de </w:t>
      </w:r>
      <w:r w:rsidR="00455F35">
        <w:rPr>
          <w:rFonts w:ascii="Arial" w:eastAsia="Arial" w:hAnsi="Arial" w:cs="Arial"/>
          <w:b/>
          <w:sz w:val="20"/>
          <w:szCs w:val="20"/>
        </w:rPr>
        <w:t>SANTIAGO</w:t>
      </w:r>
      <w:r w:rsidR="009958FD" w:rsidRPr="000B1AA0">
        <w:rPr>
          <w:rFonts w:ascii="Arial" w:eastAsia="Arial" w:hAnsi="Arial" w:cs="Arial"/>
          <w:b/>
          <w:sz w:val="20"/>
          <w:szCs w:val="20"/>
        </w:rPr>
        <w:t xml:space="preserve"> </w:t>
      </w:r>
      <w:r w:rsidR="009958FD" w:rsidRPr="000B1AA0">
        <w:rPr>
          <w:rFonts w:ascii="Arial" w:eastAsia="Arial" w:hAnsi="Arial" w:cs="Arial"/>
          <w:bCs/>
          <w:sz w:val="20"/>
          <w:szCs w:val="20"/>
        </w:rPr>
        <w:t>quienes</w:t>
      </w:r>
      <w:r w:rsidR="009958FD" w:rsidRPr="000B1AA0">
        <w:rPr>
          <w:rFonts w:ascii="Arial" w:eastAsia="Arial" w:hAnsi="Arial" w:cs="Arial"/>
          <w:b/>
          <w:sz w:val="20"/>
          <w:szCs w:val="20"/>
        </w:rPr>
        <w:t xml:space="preserve"> </w:t>
      </w:r>
      <w:r w:rsidR="009958FD" w:rsidRPr="000B1AA0">
        <w:rPr>
          <w:rFonts w:ascii="Arial" w:eastAsia="Arial" w:hAnsi="Arial" w:cs="Arial"/>
          <w:sz w:val="20"/>
          <w:szCs w:val="20"/>
        </w:rPr>
        <w:t>se someten, en consecuencia, a la jurisdicción de sus tribunales ordinarios de Justicia.-</w:t>
      </w:r>
    </w:p>
    <w:p w14:paraId="004DA0A9" w14:textId="58A0FC74" w:rsidR="006433A9" w:rsidRPr="002A2BCC" w:rsidRDefault="006433A9" w:rsidP="00455F35">
      <w:pPr>
        <w:jc w:val="both"/>
        <w:rPr>
          <w:rFonts w:ascii="Arial" w:hAnsi="Arial" w:cs="Arial"/>
          <w:sz w:val="20"/>
          <w:szCs w:val="20"/>
        </w:rPr>
      </w:pPr>
    </w:p>
    <w:p w14:paraId="3301D1CC" w14:textId="77777777" w:rsidR="002A2BCC" w:rsidRPr="007246DC" w:rsidRDefault="002A2BCC" w:rsidP="00455F35">
      <w:pPr>
        <w:jc w:val="both"/>
        <w:rPr>
          <w:rFonts w:ascii="Arial" w:hAnsi="Arial" w:cs="Arial"/>
          <w:sz w:val="15"/>
          <w:szCs w:val="15"/>
        </w:rPr>
      </w:pPr>
    </w:p>
    <w:p w14:paraId="58A0FE0C" w14:textId="3062475A" w:rsidR="004D7B80" w:rsidRDefault="004D7B80" w:rsidP="004D7B8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                                                                                ___________________________</w:t>
      </w:r>
    </w:p>
    <w:p w14:paraId="08B01C2A" w14:textId="7B0554C1" w:rsidR="006433A9" w:rsidRDefault="004D7B80" w:rsidP="004D7B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RICARDO ZIEDE LEÓN                                                                             Nombre:</w:t>
      </w:r>
    </w:p>
    <w:p w14:paraId="6D5C03BA" w14:textId="4943C4AA" w:rsidR="004D7B80" w:rsidRDefault="004D7B80" w:rsidP="004D7B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13.233.105-7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R.U.T.</w:t>
      </w:r>
    </w:p>
    <w:p w14:paraId="13968F23" w14:textId="39C06E7B" w:rsidR="001E2B56" w:rsidRPr="004D7B80" w:rsidRDefault="001E2B56" w:rsidP="004D7B80">
      <w:pPr>
        <w:jc w:val="both"/>
        <w:rPr>
          <w:rFonts w:ascii="Arial" w:hAnsi="Arial" w:cs="Arial"/>
          <w:sz w:val="20"/>
          <w:szCs w:val="20"/>
          <w:u w:val="single"/>
        </w:rPr>
      </w:pPr>
    </w:p>
    <w:sectPr w:rsidR="001E2B56" w:rsidRPr="004D7B80" w:rsidSect="00DB76A6">
      <w:head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26EB" w14:textId="77777777" w:rsidR="00A5156E" w:rsidRDefault="00A5156E" w:rsidP="00F154A2">
      <w:pPr>
        <w:spacing w:after="0" w:line="240" w:lineRule="auto"/>
      </w:pPr>
      <w:r>
        <w:separator/>
      </w:r>
    </w:p>
  </w:endnote>
  <w:endnote w:type="continuationSeparator" w:id="0">
    <w:p w14:paraId="516DB354" w14:textId="77777777" w:rsidR="00A5156E" w:rsidRDefault="00A5156E" w:rsidP="00F1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B8DA9" w14:textId="77777777" w:rsidR="00A5156E" w:rsidRDefault="00A5156E" w:rsidP="00F154A2">
      <w:pPr>
        <w:spacing w:after="0" w:line="240" w:lineRule="auto"/>
      </w:pPr>
      <w:r>
        <w:separator/>
      </w:r>
    </w:p>
  </w:footnote>
  <w:footnote w:type="continuationSeparator" w:id="0">
    <w:p w14:paraId="2C363FED" w14:textId="77777777" w:rsidR="00A5156E" w:rsidRDefault="00A5156E" w:rsidP="00F1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41CF" w14:textId="72C575E6" w:rsidR="006433A9" w:rsidRDefault="0063683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8DB50" wp14:editId="25C57DD7">
          <wp:simplePos x="0" y="0"/>
          <wp:positionH relativeFrom="column">
            <wp:posOffset>5191900</wp:posOffset>
          </wp:positionH>
          <wp:positionV relativeFrom="paragraph">
            <wp:posOffset>-469900</wp:posOffset>
          </wp:positionV>
          <wp:extent cx="1358713" cy="1358713"/>
          <wp:effectExtent l="0" t="0" r="0" b="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713" cy="1358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03A0"/>
    <w:multiLevelType w:val="hybridMultilevel"/>
    <w:tmpl w:val="8AEABD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99"/>
    <w:rsid w:val="00014A01"/>
    <w:rsid w:val="00054099"/>
    <w:rsid w:val="000B1AA0"/>
    <w:rsid w:val="000B7096"/>
    <w:rsid w:val="000E70F0"/>
    <w:rsid w:val="001861C8"/>
    <w:rsid w:val="001D4B6E"/>
    <w:rsid w:val="001E2B56"/>
    <w:rsid w:val="00244068"/>
    <w:rsid w:val="00246D05"/>
    <w:rsid w:val="00257A48"/>
    <w:rsid w:val="002A2BCC"/>
    <w:rsid w:val="002A5833"/>
    <w:rsid w:val="002B3F56"/>
    <w:rsid w:val="00303898"/>
    <w:rsid w:val="00310ACB"/>
    <w:rsid w:val="00341840"/>
    <w:rsid w:val="003832EF"/>
    <w:rsid w:val="003921F6"/>
    <w:rsid w:val="003B41CD"/>
    <w:rsid w:val="003D4043"/>
    <w:rsid w:val="003E39D7"/>
    <w:rsid w:val="00432694"/>
    <w:rsid w:val="00455F35"/>
    <w:rsid w:val="004A4229"/>
    <w:rsid w:val="004D7B80"/>
    <w:rsid w:val="00561947"/>
    <w:rsid w:val="005D2ED3"/>
    <w:rsid w:val="005F70A0"/>
    <w:rsid w:val="0063683C"/>
    <w:rsid w:val="006433A9"/>
    <w:rsid w:val="006B2F0A"/>
    <w:rsid w:val="006D2E08"/>
    <w:rsid w:val="007246DC"/>
    <w:rsid w:val="00744719"/>
    <w:rsid w:val="00745788"/>
    <w:rsid w:val="00770B28"/>
    <w:rsid w:val="007906F0"/>
    <w:rsid w:val="007A0973"/>
    <w:rsid w:val="00893B6F"/>
    <w:rsid w:val="00914269"/>
    <w:rsid w:val="0097721C"/>
    <w:rsid w:val="009958FD"/>
    <w:rsid w:val="009C1527"/>
    <w:rsid w:val="009E5E6E"/>
    <w:rsid w:val="00A25CA7"/>
    <w:rsid w:val="00A46F42"/>
    <w:rsid w:val="00A5156E"/>
    <w:rsid w:val="00B87B28"/>
    <w:rsid w:val="00B928CD"/>
    <w:rsid w:val="00C03111"/>
    <w:rsid w:val="00C36AB1"/>
    <w:rsid w:val="00C67E6B"/>
    <w:rsid w:val="00D0037B"/>
    <w:rsid w:val="00D4084E"/>
    <w:rsid w:val="00D47488"/>
    <w:rsid w:val="00D703BA"/>
    <w:rsid w:val="00D72BE1"/>
    <w:rsid w:val="00DB197C"/>
    <w:rsid w:val="00DB76A6"/>
    <w:rsid w:val="00E266D1"/>
    <w:rsid w:val="00E4276F"/>
    <w:rsid w:val="00E6083C"/>
    <w:rsid w:val="00E7744F"/>
    <w:rsid w:val="00F14B9F"/>
    <w:rsid w:val="00F14C15"/>
    <w:rsid w:val="00F154A2"/>
    <w:rsid w:val="00F16BD2"/>
    <w:rsid w:val="00F300D8"/>
    <w:rsid w:val="00F7110F"/>
    <w:rsid w:val="00F82FBD"/>
    <w:rsid w:val="00FA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08FCCD"/>
  <w15:docId w15:val="{A3F53DAE-F1CF-4A1A-9D68-AEF5D4D6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0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F154A2"/>
    <w:pPr>
      <w:spacing w:after="0" w:line="240" w:lineRule="auto"/>
    </w:pPr>
    <w:rPr>
      <w:rFonts w:eastAsiaTheme="minorEastAsia"/>
      <w:sz w:val="20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154A2"/>
    <w:rPr>
      <w:rFonts w:eastAsiaTheme="minorEastAsia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F154A2"/>
    <w:rPr>
      <w:vertAlign w:val="superscript"/>
    </w:rPr>
  </w:style>
  <w:style w:type="paragraph" w:styleId="Prrafodelista">
    <w:name w:val="List Paragraph"/>
    <w:basedOn w:val="Normal"/>
    <w:uiPriority w:val="34"/>
    <w:qFormat/>
    <w:rsid w:val="009958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3A9"/>
  </w:style>
  <w:style w:type="paragraph" w:styleId="Piedepgina">
    <w:name w:val="footer"/>
    <w:basedOn w:val="Normal"/>
    <w:link w:val="PiedepginaCar"/>
    <w:uiPriority w:val="99"/>
    <w:unhideWhenUsed/>
    <w:rsid w:val="006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3620-5527-3342-9BD4-7A5C50E7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Makluf</dc:creator>
  <cp:lastModifiedBy>ricardo ziede</cp:lastModifiedBy>
  <cp:revision>2</cp:revision>
  <cp:lastPrinted>2022-10-06T05:55:00Z</cp:lastPrinted>
  <dcterms:created xsi:type="dcterms:W3CDTF">2024-02-24T22:59:00Z</dcterms:created>
  <dcterms:modified xsi:type="dcterms:W3CDTF">2024-02-24T22:59:00Z</dcterms:modified>
</cp:coreProperties>
</file>